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88" w:rsidRDefault="00C17862" w:rsidP="00FB3088">
      <w:pPr>
        <w:pStyle w:val="Default"/>
      </w:pPr>
      <w:r w:rsidRPr="00C17862">
        <w:rPr>
          <w:noProof/>
        </w:rPr>
        <w:drawing>
          <wp:inline distT="0" distB="0" distL="0" distR="0">
            <wp:extent cx="590550" cy="62048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3" cy="6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088" w:rsidRPr="00FB3088" w:rsidRDefault="00FB3088" w:rsidP="00FB3088">
      <w:pPr>
        <w:pStyle w:val="Default"/>
        <w:rPr>
          <w:sz w:val="32"/>
          <w:szCs w:val="32"/>
        </w:rPr>
      </w:pPr>
      <w:r>
        <w:t xml:space="preserve">                               </w:t>
      </w:r>
      <w:r>
        <w:rPr>
          <w:sz w:val="32"/>
          <w:szCs w:val="32"/>
        </w:rPr>
        <w:t>RABINDRA BHARATI  UNIVERSITY</w:t>
      </w:r>
    </w:p>
    <w:p w:rsidR="00FB3088" w:rsidRDefault="00FB3088" w:rsidP="00FB308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Emerald Bower Campus:56 A, B.T.Road, Kolkata – 700 050 </w:t>
      </w:r>
    </w:p>
    <w:p w:rsidR="00FB3088" w:rsidRDefault="00FB3088" w:rsidP="00FB308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Jorasankho Campus:6/4 Dwarakanath Tagore Lane, Kolkata-700007 </w:t>
      </w:r>
    </w:p>
    <w:p w:rsidR="00FB3088" w:rsidRDefault="00FB3088" w:rsidP="00FB308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Phone:(033)E.B.Campus:2557-1028/3028/4028/7161,J.s.Campus:2269-5241/5242/6601/6610 </w:t>
      </w:r>
    </w:p>
    <w:p w:rsidR="00FD1F20" w:rsidRDefault="00FB3088" w:rsidP="00FB30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Website:www.rbu.ac.in e-mail:registrar.rbu@gmail.com</w:t>
      </w:r>
    </w:p>
    <w:p w:rsidR="00FB3088" w:rsidRDefault="00FB3088" w:rsidP="00FB30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Ref no : RBU/DSW/253/21                     </w:t>
      </w:r>
      <w:r w:rsidR="006B16A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Date:</w:t>
      </w:r>
      <w:r w:rsidR="000576A5">
        <w:rPr>
          <w:rFonts w:ascii="Times New Roman" w:hAnsi="Times New Roman" w:cs="Times New Roman"/>
          <w:b/>
          <w:bCs/>
          <w:sz w:val="32"/>
          <w:szCs w:val="32"/>
        </w:rPr>
        <w:t xml:space="preserve"> 02</w:t>
      </w:r>
      <w:r w:rsidR="00180412">
        <w:rPr>
          <w:rFonts w:ascii="Times New Roman" w:hAnsi="Times New Roman" w:cs="Times New Roman"/>
          <w:b/>
          <w:bCs/>
          <w:sz w:val="32"/>
          <w:szCs w:val="32"/>
        </w:rPr>
        <w:t>.9</w:t>
      </w:r>
      <w:r>
        <w:rPr>
          <w:rFonts w:ascii="Times New Roman" w:hAnsi="Times New Roman" w:cs="Times New Roman"/>
          <w:b/>
          <w:bCs/>
          <w:sz w:val="32"/>
          <w:szCs w:val="32"/>
        </w:rPr>
        <w:t>.2021</w:t>
      </w:r>
    </w:p>
    <w:p w:rsidR="00FB3088" w:rsidRDefault="00FB3088" w:rsidP="00FB30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Notice inviting Tenders</w:t>
      </w:r>
    </w:p>
    <w:p w:rsidR="00FB3088" w:rsidRPr="004E227B" w:rsidRDefault="00FB3088" w:rsidP="004E22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>Sealed quotations are invited from the reputed catering and cooking ag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>encies for providing at Dr B.R.</w:t>
      </w:r>
      <w:r w:rsidRPr="004E227B">
        <w:rPr>
          <w:rFonts w:ascii="Times New Roman" w:hAnsi="Times New Roman" w:cs="Times New Roman"/>
          <w:bCs/>
          <w:sz w:val="28"/>
          <w:szCs w:val="28"/>
        </w:rPr>
        <w:t>Ambedkar Boy</w:t>
      </w:r>
      <w:r w:rsidR="00CD0E7B" w:rsidRPr="004E227B">
        <w:rPr>
          <w:rFonts w:ascii="Times New Roman" w:hAnsi="Times New Roman" w:cs="Times New Roman"/>
          <w:bCs/>
          <w:sz w:val="28"/>
          <w:szCs w:val="28"/>
        </w:rPr>
        <w:t>s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>’</w:t>
      </w: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 Hostel of Rabindra Bharati University 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 xml:space="preserve">within 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>16</w:t>
      </w:r>
      <w:r w:rsidR="004E227B" w:rsidRPr="004E227B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 xml:space="preserve"> September,2021 ( upto 4:00 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>p.m.). Only reputed catering and cooking agencies shall be allowed to participate in the tender process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 xml:space="preserve">( No intermediate general agencies will be allowed to participate in the tender process). The service provider selected on the 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>basis of rates and relevant pap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>ers will have to sign Contract Services Agreement</w:t>
      </w:r>
      <w:r w:rsidR="004E227B" w:rsidRPr="004E227B">
        <w:rPr>
          <w:rFonts w:ascii="Times New Roman" w:hAnsi="Times New Roman" w:cs="Times New Roman"/>
          <w:bCs/>
          <w:sz w:val="28"/>
          <w:szCs w:val="28"/>
        </w:rPr>
        <w:t xml:space="preserve"> with the University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AB18E3" w:rsidRPr="004E227B" w:rsidRDefault="00AB18E3" w:rsidP="00FB30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227B">
        <w:rPr>
          <w:rFonts w:ascii="Times New Roman" w:hAnsi="Times New Roman" w:cs="Times New Roman"/>
          <w:b/>
          <w:bCs/>
          <w:sz w:val="28"/>
          <w:szCs w:val="28"/>
        </w:rPr>
        <w:t>Nature of Job:</w:t>
      </w:r>
    </w:p>
    <w:p w:rsidR="00AB18E3" w:rsidRPr="004E227B" w:rsidRDefault="00AB18E3" w:rsidP="00FB3088">
      <w:p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Handling cooking, serving, washing utensils and maintenance for lunch and dinner for hundred students. </w:t>
      </w:r>
    </w:p>
    <w:p w:rsidR="00AB18E3" w:rsidRPr="004E227B" w:rsidRDefault="00AB18E3" w:rsidP="00FB3088">
      <w:p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>The following should be furnished along with the tender :</w:t>
      </w:r>
    </w:p>
    <w:p w:rsidR="00AB18E3" w:rsidRPr="004E227B" w:rsidRDefault="00AB18E3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>Name of the agency.</w:t>
      </w:r>
    </w:p>
    <w:p w:rsidR="00AB18E3" w:rsidRPr="004E227B" w:rsidRDefault="00AB18E3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Trade </w:t>
      </w:r>
      <w:r w:rsidR="004E227B">
        <w:rPr>
          <w:rFonts w:ascii="Times New Roman" w:hAnsi="Times New Roman" w:cs="Times New Roman"/>
          <w:bCs/>
          <w:sz w:val="28"/>
          <w:szCs w:val="28"/>
        </w:rPr>
        <w:t>licens</w:t>
      </w:r>
      <w:r w:rsidRPr="004E227B">
        <w:rPr>
          <w:rFonts w:ascii="Times New Roman" w:hAnsi="Times New Roman" w:cs="Times New Roman"/>
          <w:bCs/>
          <w:sz w:val="28"/>
          <w:szCs w:val="28"/>
        </w:rPr>
        <w:t>e of the agency</w:t>
      </w:r>
    </w:p>
    <w:p w:rsidR="00AB18E3" w:rsidRPr="004E227B" w:rsidRDefault="00AB18E3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I.T. return of last three years </w:t>
      </w:r>
    </w:p>
    <w:p w:rsidR="00AB18E3" w:rsidRPr="004E227B" w:rsidRDefault="004E227B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Food licens</w:t>
      </w:r>
      <w:r w:rsidR="00AB18E3" w:rsidRPr="004E227B">
        <w:rPr>
          <w:rFonts w:ascii="Times New Roman" w:hAnsi="Times New Roman" w:cs="Times New Roman"/>
          <w:bCs/>
          <w:sz w:val="28"/>
          <w:szCs w:val="28"/>
        </w:rPr>
        <w:t xml:space="preserve">e of the agency </w:t>
      </w:r>
    </w:p>
    <w:p w:rsidR="00AB18E3" w:rsidRPr="004E227B" w:rsidRDefault="00AB18E3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GST Registration Certificate and latest GST Return </w:t>
      </w:r>
    </w:p>
    <w:p w:rsidR="00AB18E3" w:rsidRPr="004E227B" w:rsidRDefault="00AB18E3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Papers related to similar </w:t>
      </w:r>
      <w:r w:rsidR="00ED0574" w:rsidRPr="004E227B">
        <w:rPr>
          <w:rFonts w:ascii="Times New Roman" w:hAnsi="Times New Roman" w:cs="Times New Roman"/>
          <w:bCs/>
          <w:sz w:val="28"/>
          <w:szCs w:val="28"/>
        </w:rPr>
        <w:t>contract handling by the agency</w:t>
      </w:r>
    </w:p>
    <w:p w:rsidR="00ED0574" w:rsidRPr="004E227B" w:rsidRDefault="00ED0574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>Number of people that the agency will employ as cook and helper (minimum 5 needed)</w:t>
      </w:r>
    </w:p>
    <w:p w:rsidR="00ED0574" w:rsidRPr="004E227B" w:rsidRDefault="00ED0574" w:rsidP="00AB18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Monthly amount claim for the job</w:t>
      </w:r>
      <w:r w:rsidR="004E2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E227B" w:rsidRDefault="00ED0574" w:rsidP="00ED0574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4E22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4E227B" w:rsidRDefault="004E227B" w:rsidP="00ED0574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Registrar                                                               </w:t>
      </w:r>
    </w:p>
    <w:p w:rsidR="00ED0574" w:rsidRPr="004E227B" w:rsidRDefault="004E227B" w:rsidP="00ED0574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(Dr. Subir Maitra)</w:t>
      </w:r>
    </w:p>
    <w:p w:rsidR="004E227B" w:rsidRDefault="00ED0574" w:rsidP="00ED0574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</w:p>
    <w:sectPr w:rsidR="004E227B" w:rsidSect="004E227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3DB"/>
    <w:multiLevelType w:val="hybridMultilevel"/>
    <w:tmpl w:val="3F6A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FB3088"/>
    <w:rsid w:val="000576A5"/>
    <w:rsid w:val="00172767"/>
    <w:rsid w:val="00180412"/>
    <w:rsid w:val="001F0E91"/>
    <w:rsid w:val="002A5209"/>
    <w:rsid w:val="003E6E4C"/>
    <w:rsid w:val="004E227B"/>
    <w:rsid w:val="004F73CC"/>
    <w:rsid w:val="00690D36"/>
    <w:rsid w:val="006B16A4"/>
    <w:rsid w:val="00744EDA"/>
    <w:rsid w:val="00A1732D"/>
    <w:rsid w:val="00AB18E3"/>
    <w:rsid w:val="00C17862"/>
    <w:rsid w:val="00CD0E7B"/>
    <w:rsid w:val="00CE5598"/>
    <w:rsid w:val="00E672DA"/>
    <w:rsid w:val="00ED0574"/>
    <w:rsid w:val="00FB3088"/>
    <w:rsid w:val="00FD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 Inc.</cp:lastModifiedBy>
  <cp:revision>4</cp:revision>
  <dcterms:created xsi:type="dcterms:W3CDTF">2021-09-02T07:30:00Z</dcterms:created>
  <dcterms:modified xsi:type="dcterms:W3CDTF">2021-09-02T07:46:00Z</dcterms:modified>
</cp:coreProperties>
</file>